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1D" w:rsidRPr="006F10D9" w:rsidRDefault="00292C1D" w:rsidP="00292C1D">
      <w:pPr>
        <w:pStyle w:val="NoSpacing"/>
        <w:tabs>
          <w:tab w:val="left" w:pos="1386"/>
          <w:tab w:val="center" w:pos="3986"/>
        </w:tabs>
        <w:bidi/>
        <w:rPr>
          <w:rFonts w:cs="B Titr"/>
          <w:sz w:val="16"/>
          <w:szCs w:val="16"/>
          <w:lang w:bidi="fa-IR"/>
        </w:rPr>
      </w:pPr>
      <w:r w:rsidRPr="006F10D9">
        <w:rPr>
          <w:rFonts w:cs="B Badr"/>
          <w:noProof/>
          <w:sz w:val="16"/>
          <w:szCs w:val="1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196850</wp:posOffset>
            </wp:positionV>
            <wp:extent cx="676910" cy="692150"/>
            <wp:effectExtent l="19050" t="0" r="8890" b="0"/>
            <wp:wrapSquare wrapText="left"/>
            <wp:docPr id="2" name="Picture 151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Titr"/>
          <w:b/>
          <w:bCs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  </w:t>
      </w:r>
      <w:r w:rsidRPr="006F10D9">
        <w:rPr>
          <w:rFonts w:cs="B Titr" w:hint="cs"/>
          <w:b/>
          <w:bCs/>
          <w:sz w:val="16"/>
          <w:szCs w:val="16"/>
          <w:rtl/>
          <w:lang w:bidi="fa-IR"/>
        </w:rPr>
        <w:t>جمهوری اسلامی ایران</w:t>
      </w:r>
    </w:p>
    <w:p w:rsidR="00292C1D" w:rsidRPr="006F10D9" w:rsidRDefault="00292C1D" w:rsidP="00292C1D">
      <w:pPr>
        <w:pStyle w:val="NoSpacing"/>
        <w:tabs>
          <w:tab w:val="center" w:pos="3986"/>
        </w:tabs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sz w:val="16"/>
          <w:szCs w:val="16"/>
          <w:lang w:bidi="fa-IR"/>
        </w:rPr>
        <w:t xml:space="preserve">                                             </w:t>
      </w:r>
      <w:r w:rsidRPr="006F10D9">
        <w:rPr>
          <w:rFonts w:cs="B Titr" w:hint="cs"/>
          <w:b/>
          <w:bCs/>
          <w:sz w:val="16"/>
          <w:szCs w:val="16"/>
          <w:rtl/>
          <w:lang w:bidi="fa-IR"/>
        </w:rPr>
        <w:t>وزارت بهداشت ، درمان و آموزش پزشكي</w:t>
      </w:r>
    </w:p>
    <w:p w:rsidR="00292C1D" w:rsidRPr="006F10D9" w:rsidRDefault="00292C1D" w:rsidP="00292C1D">
      <w:pPr>
        <w:pStyle w:val="NoSpacing"/>
        <w:tabs>
          <w:tab w:val="left" w:pos="137"/>
          <w:tab w:val="center" w:pos="3896"/>
        </w:tabs>
        <w:bidi/>
        <w:ind w:left="-180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sz w:val="16"/>
          <w:szCs w:val="16"/>
          <w:lang w:bidi="fa-IR"/>
        </w:rPr>
        <w:t xml:space="preserve">                                    </w:t>
      </w:r>
      <w:r w:rsidRPr="006F10D9">
        <w:rPr>
          <w:rFonts w:cs="B Titr" w:hint="cs"/>
          <w:b/>
          <w:bCs/>
          <w:sz w:val="16"/>
          <w:szCs w:val="16"/>
          <w:rtl/>
          <w:lang w:bidi="fa-IR"/>
        </w:rPr>
        <w:t>دانشگاه علوم پزشكي و خدمات بهداشتی درمانی زابل</w:t>
      </w:r>
    </w:p>
    <w:p w:rsidR="00292C1D" w:rsidRPr="00F15823" w:rsidRDefault="00292C1D" w:rsidP="00292C1D">
      <w:pPr>
        <w:pStyle w:val="NoSpacing"/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sz w:val="16"/>
          <w:szCs w:val="16"/>
          <w:lang w:bidi="fa-IR"/>
        </w:rPr>
        <w:t xml:space="preserve">                                                          </w:t>
      </w:r>
      <w:r w:rsidRPr="00F15823">
        <w:rPr>
          <w:rFonts w:cs="B Titr" w:hint="cs"/>
          <w:b/>
          <w:bCs/>
          <w:sz w:val="16"/>
          <w:szCs w:val="16"/>
          <w:rtl/>
          <w:lang w:bidi="fa-IR"/>
        </w:rPr>
        <w:t>معاونت آموزشی</w:t>
      </w:r>
    </w:p>
    <w:p w:rsidR="00292C1D" w:rsidRPr="00C71E0D" w:rsidRDefault="00292C1D" w:rsidP="00292C1D">
      <w:pPr>
        <w:pStyle w:val="NoSpacing"/>
        <w:bidi/>
        <w:jc w:val="center"/>
        <w:rPr>
          <w:rFonts w:cs="B Titr"/>
          <w:sz w:val="2"/>
          <w:szCs w:val="2"/>
          <w:lang w:bidi="fa-IR"/>
        </w:rPr>
      </w:pPr>
    </w:p>
    <w:p w:rsidR="00292C1D" w:rsidRPr="00F56B20" w:rsidRDefault="00292C1D" w:rsidP="00292C1D">
      <w:pPr>
        <w:pStyle w:val="NoSpacing"/>
        <w:bidi/>
        <w:rPr>
          <w:rFonts w:cs="B Titr"/>
          <w:b/>
          <w:bCs/>
          <w:sz w:val="20"/>
          <w:szCs w:val="20"/>
          <w:u w:val="single"/>
          <w:rtl/>
          <w:lang w:bidi="fa-IR"/>
        </w:rPr>
      </w:pPr>
      <w:r w:rsidRPr="00F56B20">
        <w:rPr>
          <w:rFonts w:cs="B Titr"/>
          <w:b/>
          <w:bCs/>
          <w:sz w:val="18"/>
          <w:szCs w:val="18"/>
          <w:u w:val="single"/>
          <w:lang w:bidi="fa-IR"/>
        </w:rPr>
        <w:t xml:space="preserve">            </w:t>
      </w:r>
      <w:r w:rsidRPr="00F56B20">
        <w:rPr>
          <w:rFonts w:cs="B Titr" w:hint="cs"/>
          <w:b/>
          <w:bCs/>
          <w:sz w:val="18"/>
          <w:szCs w:val="18"/>
          <w:u w:val="single"/>
          <w:rtl/>
          <w:lang w:bidi="fa-IR"/>
        </w:rPr>
        <w:t>«  فرم تسویه حساب دانشجویان دانشکده پیراپزشکی با واحد های تابعه دانشگاه  »</w:t>
      </w:r>
    </w:p>
    <w:p w:rsidR="00292C1D" w:rsidRDefault="00292C1D" w:rsidP="00292C1D">
      <w:pPr>
        <w:pStyle w:val="NoSpacing"/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750B7">
        <w:rPr>
          <w:rFonts w:cs="B Nazanin"/>
          <w:b/>
          <w:bCs/>
          <w:noProof/>
          <w:sz w:val="14"/>
          <w:szCs w:val="14"/>
          <w:rtl/>
        </w:rPr>
        <w:pict>
          <v:rect id="_x0000_s1030" style="position:absolute;left:0;text-align:left;margin-left:150.35pt;margin-top:4.25pt;width:12.2pt;height:9.9pt;z-index:251658240"/>
        </w:pict>
      </w:r>
      <w:r w:rsidRPr="003750B7">
        <w:rPr>
          <w:rFonts w:cs="B Titr"/>
          <w:b/>
          <w:bCs/>
          <w:noProof/>
          <w:sz w:val="20"/>
          <w:szCs w:val="20"/>
          <w:rtl/>
        </w:rPr>
        <w:pict>
          <v:rect id="_x0000_s1026" style="position:absolute;left:0;text-align:left;margin-left:226.05pt;margin-top:4.25pt;width:12.2pt;height:9.9pt;z-index:251658240"/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7" style="position:absolute;left:0;text-align:left;margin-left:285.05pt;margin-top:4.25pt;width:12.2pt;height:9.9pt;z-index:251658240"/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8" style="position:absolute;left:0;text-align:left;margin-left:336.65pt;margin-top:4.25pt;width:12.2pt;height:9.9pt;z-index:251658240"/>
        </w:pict>
      </w:r>
      <w:r>
        <w:rPr>
          <w:rFonts w:cs="B Nazanin"/>
          <w:b/>
          <w:bCs/>
          <w:noProof/>
          <w:sz w:val="20"/>
          <w:szCs w:val="20"/>
          <w:rtl/>
        </w:rPr>
        <w:pict>
          <v:rect id="_x0000_s1029" style="position:absolute;left:0;text-align:left;margin-left:388.9pt;margin-top:4.25pt;width:12.2pt;height:9.9pt;z-index:251658240"/>
        </w:pict>
      </w:r>
      <w:r w:rsidRPr="003E4653">
        <w:rPr>
          <w:rFonts w:cs="B Nazanin" w:hint="cs"/>
          <w:b/>
          <w:bCs/>
          <w:sz w:val="20"/>
          <w:szCs w:val="20"/>
          <w:rtl/>
          <w:lang w:bidi="fa-IR"/>
        </w:rPr>
        <w:t>انتقال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3E465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جابجایی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E4653">
        <w:rPr>
          <w:rFonts w:cs="B Nazanin" w:hint="cs"/>
          <w:b/>
          <w:bCs/>
          <w:sz w:val="20"/>
          <w:szCs w:val="20"/>
          <w:rtl/>
          <w:lang w:bidi="fa-IR"/>
        </w:rPr>
        <w:t>اخراجی              انصرافی              فارغ التحصیل</w:t>
      </w:r>
    </w:p>
    <w:p w:rsidR="00292C1D" w:rsidRPr="00FB41FA" w:rsidRDefault="00292C1D" w:rsidP="00292C1D">
      <w:pPr>
        <w:pStyle w:val="NoSpacing"/>
        <w:bidi/>
        <w:ind w:left="-1130"/>
        <w:jc w:val="center"/>
        <w:rPr>
          <w:rFonts w:cs="B Nazanin"/>
          <w:b/>
          <w:bCs/>
          <w:sz w:val="6"/>
          <w:szCs w:val="6"/>
          <w:rtl/>
          <w:lang w:bidi="fa-IR"/>
        </w:rPr>
      </w:pPr>
      <w:r w:rsidRPr="00C71E0D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 دانشجو:                                                          شماره دانشجوئی: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 w:rsidRPr="00C71E0D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رشته تحصیلی:</w:t>
      </w:r>
    </w:p>
    <w:tbl>
      <w:tblPr>
        <w:tblStyle w:val="TableGrid"/>
        <w:bidiVisual/>
        <w:tblW w:w="11252" w:type="dxa"/>
        <w:jc w:val="center"/>
        <w:tblLook w:val="04A0"/>
      </w:tblPr>
      <w:tblGrid>
        <w:gridCol w:w="576"/>
        <w:gridCol w:w="2867"/>
        <w:gridCol w:w="1974"/>
        <w:gridCol w:w="980"/>
        <w:gridCol w:w="3154"/>
        <w:gridCol w:w="1701"/>
      </w:tblGrid>
      <w:tr w:rsidR="00292C1D" w:rsidTr="00FB70D3">
        <w:trPr>
          <w:trHeight w:val="233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67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3E4653">
              <w:rPr>
                <w:rFonts w:cs="B Titr" w:hint="cs"/>
                <w:sz w:val="18"/>
                <w:szCs w:val="18"/>
                <w:rtl/>
              </w:rPr>
              <w:t>نام واحد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3E4653">
              <w:rPr>
                <w:rFonts w:cs="B Titr" w:hint="cs"/>
                <w:sz w:val="18"/>
                <w:szCs w:val="18"/>
                <w:rtl/>
              </w:rPr>
              <w:t>مهر و امضاء</w:t>
            </w: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154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3E4653">
              <w:rPr>
                <w:rFonts w:cs="B Titr" w:hint="cs"/>
                <w:sz w:val="18"/>
                <w:szCs w:val="18"/>
                <w:rtl/>
              </w:rPr>
              <w:t>نام واحد</w:t>
            </w:r>
          </w:p>
        </w:tc>
        <w:tc>
          <w:tcPr>
            <w:tcW w:w="1701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3E4653">
              <w:rPr>
                <w:rFonts w:cs="B Titr" w:hint="cs"/>
                <w:sz w:val="18"/>
                <w:szCs w:val="18"/>
                <w:rtl/>
              </w:rPr>
              <w:t>مهر و امضاء</w:t>
            </w:r>
          </w:p>
        </w:tc>
      </w:tr>
      <w:tr w:rsidR="00292C1D" w:rsidTr="00FB70D3">
        <w:trPr>
          <w:trHeight w:val="856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اداره آموزش دانشکده</w:t>
            </w:r>
          </w:p>
        </w:tc>
        <w:tc>
          <w:tcPr>
            <w:tcW w:w="1974" w:type="dxa"/>
          </w:tcPr>
          <w:p w:rsidR="00292C1D" w:rsidRPr="00C71E0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3154" w:type="dxa"/>
          </w:tcPr>
          <w:p w:rsidR="00292C1D" w:rsidRPr="009877A9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rtl/>
              </w:rPr>
            </w:pPr>
            <w:r w:rsidRPr="009877A9">
              <w:rPr>
                <w:rFonts w:cs="B Compset" w:hint="cs"/>
                <w:b/>
                <w:bCs/>
                <w:rtl/>
              </w:rPr>
              <w:t>مرکز بهداشت شهرستان زابل</w:t>
            </w:r>
          </w:p>
        </w:tc>
        <w:tc>
          <w:tcPr>
            <w:tcW w:w="1701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rtl/>
              </w:rPr>
            </w:pPr>
          </w:p>
        </w:tc>
      </w:tr>
      <w:tr w:rsidR="00292C1D" w:rsidTr="00FB70D3">
        <w:trPr>
          <w:trHeight w:val="840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کتابخانه دانشکده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امور فارغ التحصیلان</w:t>
            </w:r>
          </w:p>
        </w:tc>
        <w:tc>
          <w:tcPr>
            <w:tcW w:w="1701" w:type="dxa"/>
          </w:tcPr>
          <w:p w:rsidR="00292C1D" w:rsidRPr="004C76DF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  <w:p w:rsidR="00292C1D" w:rsidRPr="00FB41FA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</w:tr>
      <w:tr w:rsidR="00292C1D" w:rsidTr="00FB70D3">
        <w:trPr>
          <w:trHeight w:val="894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کارت دانشجویی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rtl/>
              </w:rPr>
              <w:t>واحد پژوهش دانشگاه</w:t>
            </w:r>
          </w:p>
        </w:tc>
        <w:tc>
          <w:tcPr>
            <w:tcW w:w="1701" w:type="dxa"/>
          </w:tcPr>
          <w:p w:rsidR="00292C1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  <w:p w:rsidR="00292C1D" w:rsidRPr="00FB41FA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</w:tr>
      <w:tr w:rsidR="00292C1D" w:rsidTr="00FB70D3">
        <w:trPr>
          <w:trHeight w:val="481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انبار دانشکده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3154" w:type="dxa"/>
          </w:tcPr>
          <w:p w:rsidR="00292C1D" w:rsidRPr="006F10D9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rtl/>
              </w:rPr>
            </w:pPr>
            <w:r w:rsidRPr="006F10D9">
              <w:rPr>
                <w:rFonts w:cs="B Compset" w:hint="cs"/>
                <w:b/>
                <w:bCs/>
                <w:rtl/>
              </w:rPr>
              <w:t>معاونت غذا ودارو</w:t>
            </w:r>
          </w:p>
        </w:tc>
        <w:tc>
          <w:tcPr>
            <w:tcW w:w="1701" w:type="dxa"/>
          </w:tcPr>
          <w:p w:rsidR="00292C1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  <w:p w:rsidR="00292C1D" w:rsidRPr="00FB41FA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</w:p>
        </w:tc>
      </w:tr>
      <w:tr w:rsidR="00292C1D" w:rsidTr="00FB70D3">
        <w:trPr>
          <w:trHeight w:val="412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انتشارات دانشکده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نظریه کمیته انضباطی</w:t>
            </w:r>
          </w:p>
        </w:tc>
        <w:tc>
          <w:tcPr>
            <w:tcW w:w="1701" w:type="dxa"/>
          </w:tcPr>
          <w:p w:rsidR="00292C1D" w:rsidRPr="0067575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rtl/>
              </w:rPr>
            </w:pPr>
          </w:p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</w:p>
        </w:tc>
      </w:tr>
      <w:tr w:rsidR="00292C1D" w:rsidTr="00FB70D3">
        <w:trPr>
          <w:trHeight w:val="611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سمعی و بصری دانشکده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835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D11751">
              <w:rPr>
                <w:rFonts w:cs="B Titr" w:hint="cs"/>
                <w:b/>
                <w:bCs/>
                <w:sz w:val="20"/>
                <w:szCs w:val="20"/>
                <w:rtl/>
              </w:rPr>
              <w:t>امور دانشجویی دانشگاه</w:t>
            </w:r>
          </w:p>
          <w:p w:rsidR="00292C1D" w:rsidRPr="008E0B70" w:rsidRDefault="00292C1D" w:rsidP="00FB70D3">
            <w:pPr>
              <w:tabs>
                <w:tab w:val="left" w:pos="3179"/>
              </w:tabs>
              <w:bidi/>
              <w:rPr>
                <w:rFonts w:cs="B Jadid"/>
                <w:b/>
                <w:bCs/>
                <w:sz w:val="24"/>
                <w:szCs w:val="24"/>
                <w:rtl/>
              </w:rPr>
            </w:pPr>
          </w:p>
        </w:tc>
      </w:tr>
      <w:tr w:rsidR="00292C1D" w:rsidTr="00FB70D3">
        <w:trPr>
          <w:trHeight w:val="722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67" w:type="dxa"/>
          </w:tcPr>
          <w:p w:rsidR="00292C1D" w:rsidRPr="00656CF8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آزمایشگاه دانشکد</w:t>
            </w:r>
            <w:r>
              <w:rPr>
                <w:rFonts w:cs="B Compset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1974" w:type="dxa"/>
            <w:tcBorders>
              <w:right w:val="single" w:sz="2" w:space="0" w:color="auto"/>
            </w:tcBorders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31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امور خوابگاهها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sz w:val="18"/>
                <w:szCs w:val="18"/>
                <w:rtl/>
              </w:rPr>
            </w:pPr>
          </w:p>
        </w:tc>
      </w:tr>
      <w:tr w:rsidR="00292C1D" w:rsidTr="00FB70D3">
        <w:trPr>
          <w:trHeight w:val="539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اطاق پراتیک دانشکده</w:t>
            </w:r>
          </w:p>
        </w:tc>
        <w:tc>
          <w:tcPr>
            <w:tcW w:w="1974" w:type="dxa"/>
            <w:tcBorders>
              <w:right w:val="single" w:sz="2" w:space="0" w:color="auto"/>
            </w:tcBorders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left w:val="single" w:sz="2" w:space="0" w:color="auto"/>
            </w:tcBorders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154" w:type="dxa"/>
            <w:tcBorders>
              <w:right w:val="single" w:sz="2" w:space="0" w:color="auto"/>
            </w:tcBorders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امور تغذیه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292C1D" w:rsidRPr="0067575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  <w:p w:rsidR="00292C1D" w:rsidRPr="00A8657E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</w:tr>
      <w:tr w:rsidR="00292C1D" w:rsidTr="00FB70D3">
        <w:trPr>
          <w:trHeight w:val="748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دفتر نهاد رهبری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رفاه و تعاون</w:t>
            </w:r>
          </w:p>
        </w:tc>
        <w:tc>
          <w:tcPr>
            <w:tcW w:w="1701" w:type="dxa"/>
          </w:tcPr>
          <w:p w:rsidR="00292C1D" w:rsidRPr="004C76DF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</w:p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</w:tr>
      <w:tr w:rsidR="00292C1D" w:rsidTr="00FB70D3">
        <w:trPr>
          <w:trHeight w:val="266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کانون قرآن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وام</w:t>
            </w:r>
          </w:p>
        </w:tc>
        <w:tc>
          <w:tcPr>
            <w:tcW w:w="1701" w:type="dxa"/>
          </w:tcPr>
          <w:p w:rsidR="00292C1D" w:rsidRPr="004C76DF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  <w:p w:rsidR="00292C1D" w:rsidRPr="0067575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</w:p>
        </w:tc>
      </w:tr>
      <w:tr w:rsidR="00292C1D" w:rsidTr="00292C1D">
        <w:trPr>
          <w:trHeight w:val="686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بسیج دانشجویی</w:t>
            </w:r>
          </w:p>
        </w:tc>
        <w:tc>
          <w:tcPr>
            <w:tcW w:w="1974" w:type="dxa"/>
          </w:tcPr>
          <w:p w:rsidR="00292C1D" w:rsidRPr="004C76DF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بدهی بابت خوابگاه</w:t>
            </w:r>
          </w:p>
        </w:tc>
        <w:tc>
          <w:tcPr>
            <w:tcW w:w="1701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sz w:val="18"/>
                <w:szCs w:val="18"/>
                <w:rtl/>
              </w:rPr>
            </w:pPr>
          </w:p>
        </w:tc>
      </w:tr>
      <w:tr w:rsidR="00292C1D" w:rsidTr="00292C1D">
        <w:trPr>
          <w:trHeight w:val="755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867" w:type="dxa"/>
          </w:tcPr>
          <w:p w:rsidR="00292C1D" w:rsidRPr="00656CF8" w:rsidRDefault="00292C1D" w:rsidP="00FB70D3">
            <w:pPr>
              <w:tabs>
                <w:tab w:val="left" w:pos="3179"/>
              </w:tabs>
              <w:bidi/>
              <w:ind w:right="810"/>
              <w:jc w:val="lowKashida"/>
              <w:rPr>
                <w:sz w:val="18"/>
                <w:szCs w:val="18"/>
                <w:rtl/>
              </w:rPr>
            </w:pPr>
            <w:r w:rsidRPr="00656CF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آزمایشگاه مرکزی</w:t>
            </w:r>
          </w:p>
          <w:p w:rsidR="00292C1D" w:rsidRPr="00656CF8" w:rsidRDefault="00292C1D" w:rsidP="00FB70D3">
            <w:pPr>
              <w:tabs>
                <w:tab w:val="left" w:pos="3179"/>
              </w:tabs>
              <w:bidi/>
              <w:ind w:right="810"/>
              <w:jc w:val="lowKashida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656CF8">
              <w:rPr>
                <w:rFonts w:hint="cs"/>
                <w:sz w:val="18"/>
                <w:szCs w:val="18"/>
                <w:rtl/>
              </w:rPr>
              <w:t>(</w:t>
            </w:r>
            <w:r w:rsidRPr="00656CF8">
              <w:rPr>
                <w:rFonts w:cs="B Davat" w:hint="cs"/>
                <w:sz w:val="18"/>
                <w:szCs w:val="18"/>
                <w:rtl/>
              </w:rPr>
              <w:t>علوم آزمایشگاهی)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right" w:pos="1901"/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بدهی بیمه دانشجویی</w:t>
            </w:r>
          </w:p>
        </w:tc>
        <w:tc>
          <w:tcPr>
            <w:tcW w:w="1701" w:type="dxa"/>
          </w:tcPr>
          <w:p w:rsidR="00292C1D" w:rsidRPr="00D80318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sz w:val="24"/>
                <w:szCs w:val="24"/>
                <w:rtl/>
              </w:rPr>
            </w:pPr>
          </w:p>
        </w:tc>
      </w:tr>
      <w:tr w:rsidR="00292C1D" w:rsidTr="00292C1D">
        <w:trPr>
          <w:trHeight w:val="610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اتاق عمل</w:t>
            </w: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 بیمارستان</w:t>
            </w:r>
          </w:p>
        </w:tc>
        <w:tc>
          <w:tcPr>
            <w:tcW w:w="1974" w:type="dxa"/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315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بدهی وام تک نوبتی</w:t>
            </w:r>
          </w:p>
        </w:tc>
        <w:tc>
          <w:tcPr>
            <w:tcW w:w="1701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rtl/>
              </w:rPr>
            </w:pPr>
          </w:p>
        </w:tc>
      </w:tr>
      <w:tr w:rsidR="00292C1D" w:rsidTr="00292C1D">
        <w:trPr>
          <w:trHeight w:val="665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292C1D" w:rsidRPr="004C76DF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دفتر پرستاری بیمارستان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292C1D" w:rsidRPr="003E4653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8E0B70">
              <w:rPr>
                <w:rFonts w:cs="B Compset" w:hint="cs"/>
                <w:b/>
                <w:bCs/>
                <w:sz w:val="24"/>
                <w:szCs w:val="24"/>
                <w:rtl/>
              </w:rPr>
              <w:t>بدهی وام تحصیلی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C1D" w:rsidRDefault="00292C1D" w:rsidP="00FB70D3">
            <w:pPr>
              <w:bidi/>
              <w:rPr>
                <w:rFonts w:cs="B Compset"/>
                <w:sz w:val="16"/>
                <w:szCs w:val="16"/>
                <w:rtl/>
              </w:rPr>
            </w:pPr>
          </w:p>
          <w:p w:rsidR="00292C1D" w:rsidRPr="004C76DF" w:rsidRDefault="00292C1D" w:rsidP="00FB70D3">
            <w:pPr>
              <w:bidi/>
              <w:rPr>
                <w:rFonts w:cs="B Compset"/>
                <w:sz w:val="16"/>
                <w:szCs w:val="16"/>
                <w:rtl/>
              </w:rPr>
            </w:pPr>
          </w:p>
        </w:tc>
      </w:tr>
      <w:tr w:rsidR="00292C1D" w:rsidTr="00292C1D">
        <w:trPr>
          <w:trHeight w:val="662"/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292C1D" w:rsidRPr="00C71E0D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EC62EF">
              <w:rPr>
                <w:rFonts w:cs="B Compset" w:hint="cs"/>
                <w:b/>
                <w:bCs/>
                <w:rtl/>
              </w:rPr>
              <w:t>کتابخانه بیمارستان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92C1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292C1D" w:rsidRPr="00D80318" w:rsidRDefault="00292C1D" w:rsidP="00FB70D3">
            <w:pPr>
              <w:tabs>
                <w:tab w:val="left" w:pos="3179"/>
              </w:tabs>
              <w:bidi/>
              <w:ind w:right="810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D80318">
              <w:rPr>
                <w:rFonts w:cs="B Compset" w:hint="cs"/>
                <w:b/>
                <w:bCs/>
                <w:sz w:val="20"/>
                <w:szCs w:val="20"/>
                <w:rtl/>
              </w:rPr>
              <w:t>انبار معاونت فرهنگی و دانشجویی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C1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</w:tr>
      <w:tr w:rsidR="00292C1D" w:rsidTr="00FB70D3">
        <w:trPr>
          <w:trHeight w:val="648"/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292C1D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16</w:t>
            </w:r>
          </w:p>
          <w:p w:rsidR="00292C1D" w:rsidRPr="008E0B70" w:rsidRDefault="00292C1D" w:rsidP="00FB70D3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33"/>
              <w:jc w:val="both"/>
              <w:rPr>
                <w:rFonts w:cs="B Compset"/>
                <w:b/>
                <w:bCs/>
                <w:rtl/>
              </w:rPr>
            </w:pPr>
            <w:r w:rsidRPr="008E0B70">
              <w:rPr>
                <w:rFonts w:cs="B Compset" w:hint="cs"/>
                <w:b/>
                <w:bCs/>
                <w:rtl/>
              </w:rPr>
              <w:t>واحد آموزش دانشکده در بیمارستان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92C1D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auto"/>
              <w:bottom w:val="nil"/>
            </w:tcBorders>
          </w:tcPr>
          <w:p w:rsidR="00292C1D" w:rsidRDefault="00292C1D" w:rsidP="00FB70D3">
            <w:pPr>
              <w:tabs>
                <w:tab w:val="left" w:pos="3179"/>
              </w:tabs>
              <w:bidi/>
              <w:ind w:right="810"/>
              <w:rPr>
                <w:rFonts w:cs="B Compset"/>
                <w:b/>
                <w:bCs/>
                <w:sz w:val="26"/>
                <w:szCs w:val="26"/>
                <w:rtl/>
              </w:rPr>
            </w:pPr>
          </w:p>
        </w:tc>
      </w:tr>
      <w:tr w:rsidR="00292C1D" w:rsidTr="00FB70D3">
        <w:trPr>
          <w:trHeight w:val="782"/>
          <w:jc w:val="center"/>
        </w:trPr>
        <w:tc>
          <w:tcPr>
            <w:tcW w:w="576" w:type="dxa"/>
          </w:tcPr>
          <w:p w:rsidR="00292C1D" w:rsidRPr="003E4653" w:rsidRDefault="00292C1D" w:rsidP="00FB70D3">
            <w:pPr>
              <w:pStyle w:val="NoSpacing"/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4653">
              <w:rPr>
                <w:rFonts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867" w:type="dxa"/>
          </w:tcPr>
          <w:p w:rsidR="00292C1D" w:rsidRPr="008E0B70" w:rsidRDefault="00292C1D" w:rsidP="00FB70D3">
            <w:pPr>
              <w:tabs>
                <w:tab w:val="right" w:pos="2381"/>
                <w:tab w:val="left" w:pos="3179"/>
              </w:tabs>
              <w:bidi/>
              <w:jc w:val="both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EC62EF">
              <w:rPr>
                <w:rFonts w:cs="B Compset" w:hint="cs"/>
                <w:b/>
                <w:bCs/>
                <w:sz w:val="18"/>
                <w:szCs w:val="18"/>
                <w:rtl/>
              </w:rPr>
              <w:t>واحد مدارک پزشکی وفناوری اطلاعات سلامت بیمارستان امیرالمومنین علی (ع)</w:t>
            </w:r>
            <w:r w:rsidRPr="00EC62EF">
              <w:rPr>
                <w:rFonts w:cs="B Compset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B Compset" w:hint="cs"/>
                <w:b/>
                <w:bCs/>
                <w:sz w:val="16"/>
                <w:szCs w:val="16"/>
                <w:rtl/>
              </w:rPr>
              <w:t>(</w:t>
            </w:r>
            <w:r w:rsidRPr="00656CF8">
              <w:rPr>
                <w:rFonts w:cs="B Davat"/>
                <w:b/>
                <w:bCs/>
                <w:sz w:val="20"/>
                <w:szCs w:val="20"/>
              </w:rPr>
              <w:t>HIT</w:t>
            </w:r>
            <w:r>
              <w:rPr>
                <w:rFonts w:cs="B Davat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974" w:type="dxa"/>
          </w:tcPr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5835" w:type="dxa"/>
            <w:gridSpan w:val="3"/>
            <w:tcBorders>
              <w:top w:val="nil"/>
            </w:tcBorders>
          </w:tcPr>
          <w:p w:rsidR="00292C1D" w:rsidRPr="00412E7D" w:rsidRDefault="00292C1D" w:rsidP="00FB70D3">
            <w:pPr>
              <w:pStyle w:val="NoSpacing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412E7D">
              <w:rPr>
                <w:rFonts w:cs="B Titr" w:hint="cs"/>
                <w:sz w:val="20"/>
                <w:szCs w:val="20"/>
                <w:rtl/>
              </w:rPr>
              <w:t>امضاء دانشجو          تاریخ</w:t>
            </w:r>
          </w:p>
          <w:p w:rsidR="00292C1D" w:rsidRPr="008E0B70" w:rsidRDefault="00292C1D" w:rsidP="00FB70D3">
            <w:pPr>
              <w:tabs>
                <w:tab w:val="left" w:pos="3179"/>
              </w:tabs>
              <w:bidi/>
              <w:ind w:right="810"/>
              <w:jc w:val="center"/>
              <w:rPr>
                <w:rFonts w:cs="B Compset"/>
                <w:b/>
                <w:bCs/>
                <w:sz w:val="2"/>
                <w:szCs w:val="2"/>
                <w:rtl/>
              </w:rPr>
            </w:pPr>
          </w:p>
        </w:tc>
      </w:tr>
    </w:tbl>
    <w:p w:rsidR="00292C1D" w:rsidRPr="0067575D" w:rsidRDefault="00292C1D" w:rsidP="00292C1D">
      <w:pPr>
        <w:pStyle w:val="NoSpacing"/>
        <w:bidi/>
        <w:rPr>
          <w:rFonts w:cs="B Titr"/>
          <w:sz w:val="16"/>
          <w:szCs w:val="16"/>
          <w:rtl/>
          <w:lang w:bidi="fa-IR"/>
        </w:rPr>
      </w:pPr>
    </w:p>
    <w:p w:rsidR="00F5508A" w:rsidRDefault="00F5508A" w:rsidP="00292C1D">
      <w:pPr>
        <w:bidi/>
        <w:jc w:val="center"/>
      </w:pPr>
    </w:p>
    <w:sectPr w:rsidR="00F5508A" w:rsidSect="004A560E">
      <w:pgSz w:w="11907" w:h="16839" w:code="9"/>
      <w:pgMar w:top="284" w:right="141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2C1D"/>
    <w:rsid w:val="00292C1D"/>
    <w:rsid w:val="00F5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C1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92C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cp:lastPrinted>2017-05-30T03:30:00Z</cp:lastPrinted>
  <dcterms:created xsi:type="dcterms:W3CDTF">2017-05-30T03:28:00Z</dcterms:created>
  <dcterms:modified xsi:type="dcterms:W3CDTF">2017-05-30T03:31:00Z</dcterms:modified>
</cp:coreProperties>
</file>